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FC" w:rsidRDefault="0099657B">
      <w:pPr>
        <w:pStyle w:val="1"/>
        <w:rPr>
          <w:sz w:val="48"/>
          <w:szCs w:val="48"/>
        </w:rPr>
      </w:pPr>
      <w:bookmarkStart w:id="0" w:name="_heading=h.95srfia9qdw2" w:colFirst="0" w:colLast="0"/>
      <w:bookmarkEnd w:id="0"/>
      <w:r>
        <w:rPr>
          <w:sz w:val="48"/>
          <w:szCs w:val="48"/>
        </w:rPr>
        <w:t>ЛИСТ ОЦЕНКИ ЗАГРЯЗНЕНИЯ (БЕРЕГ)</w:t>
      </w:r>
    </w:p>
    <w:p w:rsidR="00E71EFC" w:rsidRDefault="0099657B">
      <w:pPr>
        <w:pStyle w:val="a4"/>
        <w:rPr>
          <w:sz w:val="24"/>
          <w:szCs w:val="24"/>
        </w:rPr>
      </w:pPr>
      <w:bookmarkStart w:id="1" w:name="_heading=h.ydsmb9jf7zmx" w:colFirst="0" w:colLast="0"/>
      <w:bookmarkEnd w:id="1"/>
      <w:r>
        <w:rPr>
          <w:sz w:val="24"/>
          <w:szCs w:val="24"/>
        </w:rPr>
        <w:t>форма сбора данных оценки пластикового загрязнения природных территорий</w:t>
      </w:r>
    </w:p>
    <w:p w:rsidR="00E71EFC" w:rsidRDefault="00E71EFC">
      <w:pPr>
        <w:rPr>
          <w:sz w:val="20"/>
          <w:szCs w:val="20"/>
        </w:rPr>
      </w:pPr>
    </w:p>
    <w:tbl>
      <w:tblPr>
        <w:tblStyle w:val="ae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5265"/>
      </w:tblGrid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проводит исследование: фамилии и имена участников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Ближайший населённый пункт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Pr="006A4007" w:rsidRDefault="006A4007" w:rsidP="00881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участка в метрах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A4007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07" w:rsidRPr="006A4007" w:rsidRDefault="006A4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Ширина участка в метрах</w:t>
            </w:r>
            <w:bookmarkStart w:id="2" w:name="_GoBack"/>
            <w:bookmarkEnd w:id="2"/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007" w:rsidRDefault="006A4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GPS-координаты (только градусы с десятичной дробью, напр. 55,783113, 37,572771)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proofErr w:type="gramStart"/>
            <w:r>
              <w:rPr>
                <w:sz w:val="24"/>
                <w:szCs w:val="24"/>
              </w:rPr>
              <w:t>пляжа  (</w:t>
            </w:r>
            <w:proofErr w:type="gramEnd"/>
            <w:r>
              <w:rPr>
                <w:sz w:val="24"/>
                <w:szCs w:val="24"/>
              </w:rPr>
              <w:t xml:space="preserve">напр., песок 60%, гравий 40%, галька, песок </w:t>
            </w:r>
          </w:p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крупными валунами, трава, бетон)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EFC"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участка (например, популярное </w:t>
            </w:r>
          </w:p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туристов место, недавно был шторм, рядом контейнерная площадка)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71EFC" w:rsidRDefault="00E71EFC"/>
    <w:p w:rsidR="00E71EFC" w:rsidRDefault="0099657B">
      <w:pPr>
        <w:rPr>
          <w:sz w:val="24"/>
          <w:szCs w:val="24"/>
        </w:rPr>
      </w:pPr>
      <w:r>
        <w:rPr>
          <w:sz w:val="24"/>
          <w:szCs w:val="24"/>
        </w:rPr>
        <w:t xml:space="preserve">Собирайте и считайте </w:t>
      </w:r>
      <w:r>
        <w:rPr>
          <w:b/>
          <w:sz w:val="24"/>
          <w:szCs w:val="24"/>
        </w:rPr>
        <w:t>только мусор искусственного происхождения</w:t>
      </w:r>
      <w:r>
        <w:rPr>
          <w:sz w:val="24"/>
          <w:szCs w:val="24"/>
        </w:rPr>
        <w:t xml:space="preserve">, </w:t>
      </w:r>
    </w:p>
    <w:p w:rsidR="00E71EFC" w:rsidRDefault="0099657B">
      <w:pPr>
        <w:rPr>
          <w:sz w:val="24"/>
          <w:szCs w:val="24"/>
        </w:rPr>
      </w:pPr>
      <w:r>
        <w:rPr>
          <w:sz w:val="24"/>
          <w:szCs w:val="24"/>
        </w:rPr>
        <w:t xml:space="preserve">то есть материалы, созданные или обработанные человеком (арбузные корки </w:t>
      </w:r>
    </w:p>
    <w:p w:rsidR="00E71EFC" w:rsidRDefault="0099657B">
      <w:pPr>
        <w:rPr>
          <w:sz w:val="24"/>
          <w:szCs w:val="24"/>
        </w:rPr>
      </w:pPr>
      <w:r>
        <w:rPr>
          <w:sz w:val="24"/>
          <w:szCs w:val="24"/>
        </w:rPr>
        <w:t xml:space="preserve">и птичьи перья считать не нужно). </w:t>
      </w:r>
    </w:p>
    <w:p w:rsidR="00E71EFC" w:rsidRDefault="00E71EFC">
      <w:pPr>
        <w:rPr>
          <w:sz w:val="24"/>
          <w:szCs w:val="24"/>
        </w:rPr>
      </w:pPr>
    </w:p>
    <w:p w:rsidR="00E71EFC" w:rsidRDefault="0099657B">
      <w:pPr>
        <w:rPr>
          <w:sz w:val="24"/>
          <w:szCs w:val="24"/>
        </w:rPr>
      </w:pPr>
      <w:r>
        <w:rPr>
          <w:sz w:val="24"/>
          <w:szCs w:val="24"/>
        </w:rPr>
        <w:t xml:space="preserve">Собирайте </w:t>
      </w:r>
      <w:r>
        <w:rPr>
          <w:b/>
          <w:sz w:val="24"/>
          <w:szCs w:val="24"/>
        </w:rPr>
        <w:t>фрагменты и куски мусора крупнее 2,5 см</w:t>
      </w:r>
      <w:r>
        <w:rPr>
          <w:sz w:val="24"/>
          <w:szCs w:val="24"/>
        </w:rPr>
        <w:t xml:space="preserve"> + окурки, колечки </w:t>
      </w:r>
    </w:p>
    <w:p w:rsidR="00E71EFC" w:rsidRDefault="0099657B">
      <w:pPr>
        <w:rPr>
          <w:sz w:val="24"/>
          <w:szCs w:val="24"/>
        </w:rPr>
      </w:pPr>
      <w:r>
        <w:rPr>
          <w:sz w:val="24"/>
          <w:szCs w:val="24"/>
        </w:rPr>
        <w:t xml:space="preserve">от бутылочных крышек и их части.  </w:t>
      </w:r>
    </w:p>
    <w:p w:rsidR="00E71EFC" w:rsidRDefault="00E71EFC">
      <w:pPr>
        <w:rPr>
          <w:sz w:val="24"/>
          <w:szCs w:val="24"/>
        </w:rPr>
      </w:pPr>
    </w:p>
    <w:p w:rsidR="00E71EFC" w:rsidRDefault="0099657B">
      <w:pPr>
        <w:rPr>
          <w:sz w:val="24"/>
          <w:szCs w:val="24"/>
        </w:rPr>
      </w:pPr>
      <w:r>
        <w:rPr>
          <w:sz w:val="24"/>
          <w:szCs w:val="24"/>
        </w:rPr>
        <w:t xml:space="preserve">Считайте и записывайте </w:t>
      </w:r>
      <w:r>
        <w:rPr>
          <w:b/>
          <w:sz w:val="24"/>
          <w:szCs w:val="24"/>
        </w:rPr>
        <w:t>количество</w:t>
      </w:r>
      <w:r>
        <w:rPr>
          <w:sz w:val="24"/>
          <w:szCs w:val="24"/>
        </w:rPr>
        <w:t xml:space="preserve"> фрагментов и </w:t>
      </w:r>
      <w:r>
        <w:rPr>
          <w:b/>
          <w:sz w:val="24"/>
          <w:szCs w:val="24"/>
        </w:rPr>
        <w:t>вес</w:t>
      </w:r>
      <w:r>
        <w:rPr>
          <w:sz w:val="24"/>
          <w:szCs w:val="24"/>
        </w:rPr>
        <w:t xml:space="preserve"> в каждой категории.</w:t>
      </w:r>
    </w:p>
    <w:p w:rsidR="00E71EFC" w:rsidRDefault="00E71EFC">
      <w:pPr>
        <w:rPr>
          <w:sz w:val="20"/>
          <w:szCs w:val="20"/>
        </w:rPr>
      </w:pPr>
    </w:p>
    <w:p w:rsidR="00E71EFC" w:rsidRDefault="0099657B">
      <w:pPr>
        <w:rPr>
          <w:sz w:val="20"/>
          <w:szCs w:val="20"/>
        </w:rPr>
      </w:pPr>
      <w:r>
        <w:rPr>
          <w:i/>
          <w:color w:val="231F20"/>
          <w:sz w:val="20"/>
          <w:szCs w:val="20"/>
        </w:rPr>
        <w:t>Если у вас возникнут вопросы по методике проведения</w:t>
      </w:r>
      <w:r w:rsidR="00881772">
        <w:rPr>
          <w:i/>
          <w:color w:val="231F20"/>
          <w:sz w:val="20"/>
          <w:szCs w:val="20"/>
        </w:rPr>
        <w:t xml:space="preserve">, на них ответят в </w:t>
      </w:r>
      <w:r w:rsidR="00881772">
        <w:rPr>
          <w:i/>
          <w:color w:val="231F20"/>
          <w:sz w:val="20"/>
          <w:szCs w:val="20"/>
          <w:lang w:val="ru-RU"/>
        </w:rPr>
        <w:t>чате</w:t>
      </w:r>
      <w:r w:rsidR="00881772">
        <w:rPr>
          <w:i/>
          <w:color w:val="231F20"/>
          <w:sz w:val="20"/>
          <w:szCs w:val="20"/>
        </w:rPr>
        <w:t xml:space="preserve"> в </w:t>
      </w:r>
      <w:proofErr w:type="spellStart"/>
      <w:r w:rsidR="00881772">
        <w:rPr>
          <w:i/>
          <w:color w:val="231F20"/>
          <w:sz w:val="20"/>
          <w:szCs w:val="20"/>
        </w:rPr>
        <w:t>Телегра</w:t>
      </w:r>
      <w:r>
        <w:rPr>
          <w:i/>
          <w:color w:val="231F20"/>
          <w:sz w:val="20"/>
          <w:szCs w:val="20"/>
        </w:rPr>
        <w:t>м</w:t>
      </w:r>
      <w:proofErr w:type="spellEnd"/>
      <w:r w:rsidR="00881772">
        <w:rPr>
          <w:i/>
          <w:color w:val="231F20"/>
          <w:sz w:val="20"/>
          <w:szCs w:val="20"/>
          <w:lang w:val="ru-RU"/>
        </w:rPr>
        <w:t>е</w:t>
      </w:r>
      <w:r>
        <w:rPr>
          <w:i/>
          <w:color w:val="231F20"/>
          <w:sz w:val="20"/>
          <w:szCs w:val="20"/>
        </w:rPr>
        <w:t xml:space="preserve">: </w:t>
      </w:r>
      <w:hyperlink r:id="rId5">
        <w:r>
          <w:rPr>
            <w:i/>
            <w:color w:val="FFFFFF"/>
            <w:sz w:val="20"/>
            <w:szCs w:val="20"/>
            <w:shd w:val="clear" w:color="auto" w:fill="56BA00"/>
          </w:rPr>
          <w:t>@</w:t>
        </w:r>
        <w:proofErr w:type="spellStart"/>
        <w:r>
          <w:rPr>
            <w:i/>
            <w:color w:val="FFFFFF"/>
            <w:sz w:val="20"/>
            <w:szCs w:val="20"/>
            <w:shd w:val="clear" w:color="auto" w:fill="56BA00"/>
          </w:rPr>
          <w:t>earthtouches_chat</w:t>
        </w:r>
        <w:proofErr w:type="spellEnd"/>
      </w:hyperlink>
      <w:r>
        <w:rPr>
          <w:i/>
          <w:color w:val="FFFFFF"/>
          <w:sz w:val="20"/>
          <w:szCs w:val="20"/>
          <w:shd w:val="clear" w:color="auto" w:fill="56BA00"/>
        </w:rPr>
        <w:t>.</w:t>
      </w:r>
      <w:hyperlink r:id="rId6">
        <w:r>
          <w:rPr>
            <w:i/>
            <w:color w:val="FFFFFF"/>
            <w:sz w:val="20"/>
            <w:szCs w:val="20"/>
          </w:rPr>
          <w:t>@</w:t>
        </w:r>
      </w:hyperlink>
      <w:r>
        <w:br w:type="page"/>
      </w:r>
    </w:p>
    <w:p w:rsidR="00E71EFC" w:rsidRDefault="00E71EFC">
      <w:pPr>
        <w:rPr>
          <w:sz w:val="20"/>
          <w:szCs w:val="20"/>
        </w:rPr>
      </w:pPr>
    </w:p>
    <w:p w:rsidR="00E71EFC" w:rsidRDefault="00E71EFC">
      <w:pPr>
        <w:widowControl w:val="0"/>
        <w:rPr>
          <w:sz w:val="20"/>
          <w:szCs w:val="20"/>
        </w:rPr>
      </w:pPr>
    </w:p>
    <w:p w:rsidR="00E71EFC" w:rsidRDefault="00E71EFC">
      <w:pPr>
        <w:widowControl w:val="0"/>
        <w:rPr>
          <w:sz w:val="20"/>
          <w:szCs w:val="20"/>
        </w:rPr>
      </w:pPr>
    </w:p>
    <w:tbl>
      <w:tblPr>
        <w:tblStyle w:val="af"/>
        <w:tblW w:w="978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250"/>
        <w:gridCol w:w="1530"/>
      </w:tblGrid>
      <w:tr w:rsidR="00E71EFC">
        <w:trPr>
          <w:trHeight w:val="600"/>
        </w:trPr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ПЛАСТИК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rPr>
          <w:trHeight w:val="14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пакеты и мягкая упаковка еды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пакеты-майки для покупок и их части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небольшие пластиковые пакеты от продуктов, вкл. их части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20D1" w:rsidRPr="007620D1" w:rsidRDefault="0099657B" w:rsidP="007620D1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фасовочные пакеты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620D1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20D1" w:rsidRDefault="007620D1" w:rsidP="007620D1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гибкие плё</w:t>
            </w:r>
            <w:r w:rsidRPr="007620D1">
              <w:rPr>
                <w:sz w:val="24"/>
                <w:szCs w:val="24"/>
              </w:rPr>
              <w:t>нки от повседневных товаров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0D1" w:rsidRDefault="00762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18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бутылки, флаконы, контейнеры, крышки и их части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бутылки из-под напитков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бутылки, флаконы и контейнеры от бытовой химии и косметики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контейнеры, вкл. </w:t>
            </w:r>
            <w:proofErr w:type="spellStart"/>
            <w:r>
              <w:rPr>
                <w:sz w:val="24"/>
                <w:szCs w:val="24"/>
              </w:rPr>
              <w:t>фастфуд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хозяйственные бутылки и канистры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крышки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кольца от крышек бутылок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отходы курильщиков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упаковки от сигарет, табака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зажигалки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окурки, фильтры сигарет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Вейпы</w:t>
            </w:r>
            <w:proofErr w:type="spellEnd"/>
            <w:r>
              <w:rPr>
                <w:sz w:val="24"/>
                <w:szCs w:val="24"/>
              </w:rPr>
              <w:t>, электронные сигареты и им подобные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4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посуда и приборы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чашки, стаканчики, крышки от чашек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столовые приборы, подносы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трубочки для напитков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мешалки для напитков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14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отходы рыбной ловли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Pr="0099657B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канаты рыболовные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657B">
              <w:rPr>
                <w:sz w:val="24"/>
                <w:szCs w:val="24"/>
                <w:lang w:val="ru-RU"/>
              </w:rPr>
              <w:t>диаметром &gt; 1 см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Pr="0099657B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лески, шнуры рыболовные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657B">
              <w:rPr>
                <w:sz w:val="24"/>
                <w:szCs w:val="24"/>
                <w:lang w:val="ru-RU"/>
              </w:rPr>
              <w:t>диаметром &lt; 1 см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рыболовные, их части</w:t>
            </w:r>
            <w:r w:rsidRPr="0099657B">
              <w:rPr>
                <w:sz w:val="24"/>
                <w:szCs w:val="24"/>
              </w:rPr>
              <w:t>, в том числе спутанные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рыболовные снасти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8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обувь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обувь </w:t>
            </w:r>
            <w:r>
              <w:rPr>
                <w:i/>
                <w:sz w:val="24"/>
                <w:szCs w:val="24"/>
              </w:rPr>
              <w:t>(из ненатуральных, полимерных материалов)</w:t>
            </w:r>
            <w:r>
              <w:rPr>
                <w:sz w:val="24"/>
                <w:szCs w:val="24"/>
              </w:rPr>
              <w:t>, сандалии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вьетнамки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18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предметы гигиены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ватные палочки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прокладки</w:t>
            </w:r>
            <w:r w:rsidRPr="0099657B">
              <w:rPr>
                <w:sz w:val="24"/>
                <w:szCs w:val="24"/>
              </w:rPr>
              <w:t xml:space="preserve"> и аппликаторы от тампонов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подгузники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влажные салфетки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20"/>
        </w:trPr>
        <w:tc>
          <w:tcPr>
            <w:tcW w:w="97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прочее</w:t>
            </w: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7620D1" w:rsidP="007620D1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гибкие плё</w:t>
            </w:r>
            <w:r w:rsidRPr="007620D1">
              <w:rPr>
                <w:sz w:val="24"/>
                <w:szCs w:val="24"/>
              </w:rPr>
              <w:t>нки неясного происхождения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620D1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20D1" w:rsidRDefault="007620D1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фрагменты пенопласта крупнее 2,5 см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0D1" w:rsidRDefault="00762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ящики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палочки от конфет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игрушки, хлопушки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ленты и палочки от воздушных шариков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200"/>
        </w:trPr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резиновые, полиэтиленовые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sz w:val="24"/>
                <w:szCs w:val="24"/>
              </w:rPr>
            </w:pPr>
            <w:r w:rsidRPr="0099657B">
              <w:rPr>
                <w:sz w:val="24"/>
                <w:szCs w:val="24"/>
              </w:rPr>
              <w:t>шприцы, иглы, маски, мед. контейнеры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кусочки пластика </w:t>
            </w:r>
            <w:r>
              <w:rPr>
                <w:i/>
                <w:sz w:val="24"/>
                <w:szCs w:val="24"/>
              </w:rPr>
              <w:t>(включая поролон и провода)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0"/>
        <w:tblW w:w="984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250"/>
        <w:gridCol w:w="1590"/>
      </w:tblGrid>
      <w:tr w:rsidR="00E71EFC">
        <w:trPr>
          <w:trHeight w:val="520"/>
        </w:trPr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firstLine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РЕЗИНА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резиновые воздушные шары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резиновая обувь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презервативы (вкл. упаковку)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кусочки резины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1"/>
        <w:tblW w:w="982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545"/>
      </w:tblGrid>
      <w:tr w:rsidR="00E71EFC"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firstLine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ОДЕЖДА, ТЕКСТИЛЬ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2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одежда, тряпки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канаты, нитки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Pr="0099657B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тампоны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текстиль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2"/>
        <w:tblW w:w="982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295"/>
        <w:gridCol w:w="1530"/>
      </w:tblGrid>
      <w:tr w:rsidR="00E71EFC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firstLine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БУМАГА, КАРТОН и содержащие их предметы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бумажные пакеты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 (коробки, части)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многослойная упаковка типа тетра-пак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бумажные упаковки от сигарет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одноразовая бумажная и многослойная посуда и упаковка: </w:t>
            </w:r>
          </w:p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чашки, лотки, упаковки, контейнеры, лотки для яиц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газеты, журналы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firstLine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бумажные предметы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3"/>
        <w:tblW w:w="9810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260"/>
        <w:gridCol w:w="1550"/>
      </w:tblGrid>
      <w:tr w:rsidR="00E71EFC">
        <w:tc>
          <w:tcPr>
            <w:tcW w:w="8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ОБРАБОТАННОЕ ДЕРЕВО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пробки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паллеты, поддоны, ящики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палочки от мороженого, зубочистки, палочки для еды, спички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i/>
              </w:rPr>
            </w:pPr>
            <w:r>
              <w:rPr>
                <w:sz w:val="24"/>
                <w:szCs w:val="24"/>
              </w:rPr>
              <w:t xml:space="preserve">другие деревянные предметы </w:t>
            </w:r>
            <w:r>
              <w:rPr>
                <w:i/>
              </w:rPr>
              <w:t>(искусственные, не естественные: то есть коряги считать не надо, бруски и доски — надо)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4"/>
        <w:tblW w:w="982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301"/>
        <w:gridCol w:w="1524"/>
      </w:tblGrid>
      <w:tr w:rsidR="00E71EFC">
        <w:tc>
          <w:tcPr>
            <w:tcW w:w="8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МЕТАЛЛ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баллончики от аэрозоля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от напитков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консервные банки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фольга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крышки от бутылок, язычки для открывания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одноразовые мангалы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бытовая техника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 металлическая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снасти рыболовные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баллоны, бочки, ведра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проволока, сетка, колючая проволока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машин, аккумуляторы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батарейки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металлические предметы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5"/>
        <w:tblW w:w="982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301"/>
        <w:gridCol w:w="1524"/>
      </w:tblGrid>
      <w:tr w:rsidR="00E71EFC">
        <w:tc>
          <w:tcPr>
            <w:tcW w:w="8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СТЕКЛО, КЕРАМИКА, СТРОЙМАТЕРИАЛЫ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бутылки, вкл. части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rPr>
          <w:trHeight w:val="320"/>
        </w:trPr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банки, вкл. части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лампочки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материалы (кирпич, цемент, трубы)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стеклянные предметы</w:t>
            </w:r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3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>
      <w:pPr>
        <w:widowControl w:val="0"/>
        <w:rPr>
          <w:sz w:val="24"/>
          <w:szCs w:val="24"/>
        </w:rPr>
      </w:pPr>
    </w:p>
    <w:p w:rsidR="00E71EFC" w:rsidRDefault="00E71EFC">
      <w:pPr>
        <w:widowControl w:val="0"/>
        <w:rPr>
          <w:sz w:val="24"/>
          <w:szCs w:val="24"/>
        </w:rPr>
      </w:pPr>
    </w:p>
    <w:tbl>
      <w:tblPr>
        <w:tblStyle w:val="af6"/>
        <w:tblW w:w="9765" w:type="dxa"/>
        <w:tblInd w:w="1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8233"/>
        <w:gridCol w:w="1532"/>
      </w:tblGrid>
      <w:tr w:rsidR="00E71EFC">
        <w:tc>
          <w:tcPr>
            <w:tcW w:w="8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ДРУГОЕ</w:t>
            </w:r>
          </w:p>
        </w:tc>
        <w:tc>
          <w:tcPr>
            <w:tcW w:w="1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996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штук</w:t>
            </w:r>
          </w:p>
        </w:tc>
      </w:tr>
      <w:tr w:rsidR="00E71EFC">
        <w:tc>
          <w:tcPr>
            <w:tcW w:w="8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предметы медицинского назначения </w:t>
            </w:r>
          </w:p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(бандажи, пластырь и т. п.)</w:t>
            </w:r>
          </w:p>
        </w:tc>
        <w:tc>
          <w:tcPr>
            <w:tcW w:w="1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парафин, воск</w:t>
            </w:r>
          </w:p>
        </w:tc>
        <w:tc>
          <w:tcPr>
            <w:tcW w:w="1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фрагменты мусора, не включённые в перечень</w:t>
            </w:r>
          </w:p>
        </w:tc>
        <w:tc>
          <w:tcPr>
            <w:tcW w:w="1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71EFC">
        <w:tc>
          <w:tcPr>
            <w:tcW w:w="8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EFC" w:rsidRDefault="0099657B">
            <w:pPr>
              <w:widowControl w:val="0"/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вес,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EFC" w:rsidRDefault="00E7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71EFC" w:rsidRDefault="00E71EFC"/>
    <w:sectPr w:rsidR="00E71EFC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FC"/>
    <w:rsid w:val="006A4007"/>
    <w:rsid w:val="007620D1"/>
    <w:rsid w:val="00881772"/>
    <w:rsid w:val="0099657B"/>
    <w:rsid w:val="00E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57E3"/>
  <w15:docId w15:val="{5A7D542A-8E5E-48C4-88BF-15144CD5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earthtouches_chat" TargetMode="External"/><Relationship Id="rId5" Type="http://schemas.openxmlformats.org/officeDocument/2006/relationships/hyperlink" Target="https://t.me/earthtouches_ch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aNJw4ZV1byIJmiqGxbf7MfbQ==">CgMxLjAyDmguOTVzcmZpYTlxZHcyMg5oLnlkc21iOWpmN3pteDgAah8KFHN1Z2dlc3Qub3pkaGdkcm5xbW9oEgdWYXJ2YXJhah8KFHN1Z2dlc3QuZmpmZ2t2d3p5eGJqEgdWYXJ2YXJhah8KFHN1Z2dlc3QucjR6amUyOTNwNGZtEgdWYXJ2YXJhah8KFHN1Z2dlc3QueXNuNWp3MzE3cjI2EgdWYXJ2YXJhah8KFHN1Z2dlc3QuYTBiMHExYjFjYjV3EgdWYXJ2YXJhciExNDBDeVdHZmlNSmZ2Tl9wRkdhd1BJekVaLWtNZEt6V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Фролова</cp:lastModifiedBy>
  <cp:revision>3</cp:revision>
  <dcterms:created xsi:type="dcterms:W3CDTF">2026-04-22T09:03:00Z</dcterms:created>
  <dcterms:modified xsi:type="dcterms:W3CDTF">2026-04-22T10:00:00Z</dcterms:modified>
</cp:coreProperties>
</file>