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81" w:rsidRDefault="00D913EA">
      <w:pPr>
        <w:pStyle w:val="1"/>
        <w:rPr>
          <w:sz w:val="48"/>
          <w:szCs w:val="48"/>
        </w:rPr>
      </w:pPr>
      <w:bookmarkStart w:id="0" w:name="_heading=h.xdaisbujjrzk" w:colFirst="0" w:colLast="0"/>
      <w:bookmarkEnd w:id="0"/>
      <w:r>
        <w:rPr>
          <w:sz w:val="48"/>
          <w:szCs w:val="48"/>
        </w:rPr>
        <w:t>ЛИСТ ОЦЕНКИ ЗАГРЯЗНЕНИЯ (ЛЕС)</w:t>
      </w:r>
    </w:p>
    <w:p w:rsidR="002E7281" w:rsidRDefault="00D913EA">
      <w:pPr>
        <w:pStyle w:val="a4"/>
      </w:pPr>
      <w:bookmarkStart w:id="1" w:name="_heading=h.6a5yrx4r5ib8" w:colFirst="0" w:colLast="0"/>
      <w:bookmarkEnd w:id="1"/>
      <w:r>
        <w:rPr>
          <w:sz w:val="24"/>
          <w:szCs w:val="24"/>
        </w:rPr>
        <w:t>форма сбора данных оценки пластикового загрязнения сухопутной природной территорий</w:t>
      </w:r>
    </w:p>
    <w:tbl>
      <w:tblPr>
        <w:tblStyle w:val="ae"/>
        <w:tblW w:w="9450" w:type="dxa"/>
        <w:tblInd w:w="-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65"/>
        <w:gridCol w:w="4085"/>
      </w:tblGrid>
      <w:tr w:rsidR="002E7281">
        <w:tc>
          <w:tcPr>
            <w:tcW w:w="5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Дата проведения</w:t>
            </w:r>
          </w:p>
        </w:tc>
        <w:tc>
          <w:tcPr>
            <w:tcW w:w="4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E7281">
        <w:tc>
          <w:tcPr>
            <w:tcW w:w="5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</w:pPr>
            <w:r>
              <w:t>Время начала / окончания аудита</w:t>
            </w:r>
          </w:p>
        </w:tc>
        <w:tc>
          <w:tcPr>
            <w:tcW w:w="4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E7281">
        <w:tc>
          <w:tcPr>
            <w:tcW w:w="5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</w:pPr>
            <w:r>
              <w:t>Кто проводит исследование: фамилии и имена участников</w:t>
            </w:r>
          </w:p>
        </w:tc>
        <w:tc>
          <w:tcPr>
            <w:tcW w:w="4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E7281">
        <w:tc>
          <w:tcPr>
            <w:tcW w:w="5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</w:pPr>
            <w:r>
              <w:t>Количество лиц, проводящих оценку</w:t>
            </w:r>
          </w:p>
        </w:tc>
        <w:tc>
          <w:tcPr>
            <w:tcW w:w="4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E7281">
        <w:tc>
          <w:tcPr>
            <w:tcW w:w="5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Организация (если оценка организована организацией)</w:t>
            </w:r>
          </w:p>
        </w:tc>
        <w:tc>
          <w:tcPr>
            <w:tcW w:w="4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E7281">
        <w:tc>
          <w:tcPr>
            <w:tcW w:w="5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Ближайший населённый пункт</w:t>
            </w:r>
          </w:p>
        </w:tc>
        <w:tc>
          <w:tcPr>
            <w:tcW w:w="4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E7281">
        <w:tc>
          <w:tcPr>
            <w:tcW w:w="5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Регион</w:t>
            </w:r>
          </w:p>
        </w:tc>
        <w:tc>
          <w:tcPr>
            <w:tcW w:w="4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E7281">
        <w:tc>
          <w:tcPr>
            <w:tcW w:w="5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Длина участка в метрах </w:t>
            </w:r>
          </w:p>
        </w:tc>
        <w:tc>
          <w:tcPr>
            <w:tcW w:w="4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E7281">
        <w:tc>
          <w:tcPr>
            <w:tcW w:w="5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</w:pPr>
            <w:r>
              <w:t>Ширина участка в метрах</w:t>
            </w:r>
          </w:p>
        </w:tc>
        <w:tc>
          <w:tcPr>
            <w:tcW w:w="4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E7281">
        <w:tc>
          <w:tcPr>
            <w:tcW w:w="5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</w:pPr>
            <w:r>
              <w:rPr>
                <w:sz w:val="24"/>
                <w:szCs w:val="24"/>
              </w:rPr>
              <w:t>GPS-координаты (только градусы с десятичной дробью, напр. 55,783113, 37,572771</w:t>
            </w:r>
          </w:p>
        </w:tc>
        <w:tc>
          <w:tcPr>
            <w:tcW w:w="4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E7281">
        <w:tc>
          <w:tcPr>
            <w:tcW w:w="5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Тип территории (лес, степь, поле, их комбинация)</w:t>
            </w:r>
          </w:p>
        </w:tc>
        <w:tc>
          <w:tcPr>
            <w:tcW w:w="4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E7281">
        <w:tc>
          <w:tcPr>
            <w:tcW w:w="5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Доступ: можно проехать на автомобиле, можно пройти только пешком, нужен альтернативный транспорт (например, </w:t>
            </w:r>
            <w:proofErr w:type="spellStart"/>
            <w:r>
              <w:t>болотоход</w:t>
            </w:r>
            <w:proofErr w:type="spellEnd"/>
            <w:r>
              <w:t>)</w:t>
            </w:r>
          </w:p>
        </w:tc>
        <w:tc>
          <w:tcPr>
            <w:tcW w:w="4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E7281">
        <w:tc>
          <w:tcPr>
            <w:tcW w:w="5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Особенности участка (например, популярное у туристов место, </w:t>
            </w:r>
            <w:r>
              <w:t>рядом контейнер, с которого может лететь мусор, или стройка, недавно был сильный ливень, шторм или на участке много мелкого пластика, например, пенопласт &lt; 2,5 см)</w:t>
            </w:r>
          </w:p>
        </w:tc>
        <w:tc>
          <w:tcPr>
            <w:tcW w:w="4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2E7281" w:rsidRDefault="002E7281"/>
    <w:p w:rsidR="002E7281" w:rsidRDefault="00D913EA">
      <w:pPr>
        <w:rPr>
          <w:sz w:val="24"/>
          <w:szCs w:val="24"/>
        </w:rPr>
      </w:pPr>
      <w:r>
        <w:rPr>
          <w:sz w:val="24"/>
          <w:szCs w:val="24"/>
        </w:rPr>
        <w:t xml:space="preserve">Собирайте и считайте </w:t>
      </w:r>
      <w:r>
        <w:rPr>
          <w:b/>
          <w:sz w:val="24"/>
          <w:szCs w:val="24"/>
        </w:rPr>
        <w:t>только мусор искусственного происхождения</w:t>
      </w:r>
      <w:r>
        <w:rPr>
          <w:sz w:val="24"/>
          <w:szCs w:val="24"/>
        </w:rPr>
        <w:t xml:space="preserve">, </w:t>
      </w:r>
    </w:p>
    <w:p w:rsidR="002E7281" w:rsidRDefault="00D913EA">
      <w:pPr>
        <w:rPr>
          <w:sz w:val="24"/>
          <w:szCs w:val="24"/>
        </w:rPr>
      </w:pPr>
      <w:r>
        <w:rPr>
          <w:sz w:val="24"/>
          <w:szCs w:val="24"/>
        </w:rPr>
        <w:t xml:space="preserve">то есть материалы, созданные или обработанные человеком (арбузные корки </w:t>
      </w:r>
    </w:p>
    <w:p w:rsidR="002E7281" w:rsidRDefault="00D913EA">
      <w:pPr>
        <w:rPr>
          <w:sz w:val="24"/>
          <w:szCs w:val="24"/>
        </w:rPr>
      </w:pPr>
      <w:r>
        <w:rPr>
          <w:sz w:val="24"/>
          <w:szCs w:val="24"/>
        </w:rPr>
        <w:t xml:space="preserve">и птичьи перья считать не нужно). </w:t>
      </w:r>
    </w:p>
    <w:p w:rsidR="002E7281" w:rsidRDefault="002E7281">
      <w:pPr>
        <w:rPr>
          <w:sz w:val="24"/>
          <w:szCs w:val="24"/>
        </w:rPr>
      </w:pPr>
    </w:p>
    <w:p w:rsidR="002E7281" w:rsidRDefault="00D913EA">
      <w:pPr>
        <w:rPr>
          <w:sz w:val="24"/>
          <w:szCs w:val="24"/>
        </w:rPr>
      </w:pPr>
      <w:r>
        <w:rPr>
          <w:sz w:val="24"/>
          <w:szCs w:val="24"/>
        </w:rPr>
        <w:t xml:space="preserve">Собирайте </w:t>
      </w:r>
      <w:r>
        <w:rPr>
          <w:b/>
          <w:sz w:val="24"/>
          <w:szCs w:val="24"/>
        </w:rPr>
        <w:t>фрагменты и куски мусора крупнее 2,5 см</w:t>
      </w:r>
      <w:r>
        <w:rPr>
          <w:sz w:val="24"/>
          <w:szCs w:val="24"/>
        </w:rPr>
        <w:t xml:space="preserve"> + окурки, колечки </w:t>
      </w:r>
    </w:p>
    <w:p w:rsidR="002E7281" w:rsidRDefault="00D913EA">
      <w:pPr>
        <w:rPr>
          <w:sz w:val="24"/>
          <w:szCs w:val="24"/>
        </w:rPr>
      </w:pPr>
      <w:r>
        <w:rPr>
          <w:sz w:val="24"/>
          <w:szCs w:val="24"/>
        </w:rPr>
        <w:t xml:space="preserve">от бутылочных крышек и их части.  </w:t>
      </w:r>
    </w:p>
    <w:p w:rsidR="002E7281" w:rsidRDefault="002E7281">
      <w:pPr>
        <w:rPr>
          <w:sz w:val="24"/>
          <w:szCs w:val="24"/>
        </w:rPr>
      </w:pPr>
    </w:p>
    <w:p w:rsidR="002E7281" w:rsidRDefault="00D913EA">
      <w:pPr>
        <w:rPr>
          <w:sz w:val="24"/>
          <w:szCs w:val="24"/>
        </w:rPr>
      </w:pPr>
      <w:r>
        <w:rPr>
          <w:sz w:val="24"/>
          <w:szCs w:val="24"/>
        </w:rPr>
        <w:t xml:space="preserve">Считайте и записывайте </w:t>
      </w:r>
      <w:r>
        <w:rPr>
          <w:b/>
          <w:sz w:val="24"/>
          <w:szCs w:val="24"/>
        </w:rPr>
        <w:t>количество</w:t>
      </w:r>
      <w:r>
        <w:rPr>
          <w:sz w:val="24"/>
          <w:szCs w:val="24"/>
        </w:rPr>
        <w:t xml:space="preserve"> фрагмент</w:t>
      </w:r>
      <w:r>
        <w:rPr>
          <w:sz w:val="24"/>
          <w:szCs w:val="24"/>
        </w:rPr>
        <w:t xml:space="preserve">ов и </w:t>
      </w:r>
      <w:r>
        <w:rPr>
          <w:b/>
          <w:sz w:val="24"/>
          <w:szCs w:val="24"/>
        </w:rPr>
        <w:t>вес</w:t>
      </w:r>
      <w:r>
        <w:rPr>
          <w:sz w:val="24"/>
          <w:szCs w:val="24"/>
        </w:rPr>
        <w:t xml:space="preserve"> в каждой категории. </w:t>
      </w:r>
    </w:p>
    <w:p w:rsidR="002E7281" w:rsidRDefault="002E7281">
      <w:pPr>
        <w:rPr>
          <w:sz w:val="20"/>
          <w:szCs w:val="20"/>
        </w:rPr>
      </w:pPr>
    </w:p>
    <w:p w:rsidR="002E7281" w:rsidRDefault="00D913EA">
      <w:pPr>
        <w:rPr>
          <w:sz w:val="20"/>
          <w:szCs w:val="20"/>
        </w:rPr>
      </w:pPr>
      <w:r>
        <w:rPr>
          <w:i/>
          <w:color w:val="231F20"/>
          <w:sz w:val="20"/>
          <w:szCs w:val="20"/>
        </w:rPr>
        <w:t>Если у вас возникнут вопросы по методике проведения, на них ответят в</w:t>
      </w:r>
      <w:r>
        <w:rPr>
          <w:i/>
          <w:color w:val="231F20"/>
          <w:sz w:val="20"/>
          <w:szCs w:val="20"/>
        </w:rPr>
        <w:t xml:space="preserve"> боте в </w:t>
      </w:r>
      <w:proofErr w:type="spellStart"/>
      <w:r>
        <w:rPr>
          <w:i/>
          <w:color w:val="231F20"/>
          <w:sz w:val="20"/>
          <w:szCs w:val="20"/>
        </w:rPr>
        <w:t>Телеграм</w:t>
      </w:r>
      <w:proofErr w:type="spellEnd"/>
      <w:r>
        <w:rPr>
          <w:i/>
          <w:color w:val="231F20"/>
          <w:sz w:val="20"/>
          <w:szCs w:val="20"/>
          <w:lang w:val="ru-RU"/>
        </w:rPr>
        <w:t>е</w:t>
      </w:r>
      <w:r>
        <w:rPr>
          <w:i/>
          <w:color w:val="231F20"/>
          <w:sz w:val="20"/>
          <w:szCs w:val="20"/>
        </w:rPr>
        <w:t xml:space="preserve">: </w:t>
      </w:r>
      <w:hyperlink r:id="rId5">
        <w:r>
          <w:rPr>
            <w:i/>
            <w:color w:val="FFFFFF"/>
            <w:sz w:val="20"/>
            <w:szCs w:val="20"/>
            <w:shd w:val="clear" w:color="auto" w:fill="56BA00"/>
          </w:rPr>
          <w:t>@earthtouches_</w:t>
        </w:r>
        <w:proofErr w:type="spellStart"/>
        <w:r>
          <w:rPr>
            <w:i/>
            <w:color w:val="FFFFFF"/>
            <w:sz w:val="20"/>
            <w:szCs w:val="20"/>
            <w:shd w:val="clear" w:color="auto" w:fill="56BA00"/>
          </w:rPr>
          <w:t>chat</w:t>
        </w:r>
        <w:proofErr w:type="spellEnd"/>
      </w:hyperlink>
      <w:r>
        <w:rPr>
          <w:i/>
          <w:color w:val="FFFFFF"/>
          <w:sz w:val="20"/>
          <w:szCs w:val="20"/>
          <w:shd w:val="clear" w:color="auto" w:fill="56BA00"/>
        </w:rPr>
        <w:t>.</w:t>
      </w:r>
      <w:hyperlink r:id="rId6">
        <w:r>
          <w:rPr>
            <w:i/>
            <w:color w:val="FFFFFF"/>
            <w:sz w:val="20"/>
            <w:szCs w:val="20"/>
          </w:rPr>
          <w:t>@</w:t>
        </w:r>
        <w:r>
          <w:rPr>
            <w:i/>
            <w:color w:val="FFFFFF"/>
            <w:sz w:val="20"/>
            <w:szCs w:val="20"/>
          </w:rPr>
          <w:t>t</w:t>
        </w:r>
      </w:hyperlink>
      <w:r>
        <w:rPr>
          <w:i/>
          <w:color w:val="FFFFFF"/>
          <w:sz w:val="20"/>
          <w:szCs w:val="20"/>
        </w:rPr>
        <w:t>.</w:t>
      </w:r>
      <w:r>
        <w:br w:type="page"/>
      </w:r>
    </w:p>
    <w:p w:rsidR="002E7281" w:rsidRDefault="002E7281">
      <w:pPr>
        <w:rPr>
          <w:sz w:val="20"/>
          <w:szCs w:val="20"/>
        </w:rPr>
      </w:pPr>
    </w:p>
    <w:p w:rsidR="002E7281" w:rsidRDefault="002E7281">
      <w:pPr>
        <w:widowControl w:val="0"/>
        <w:rPr>
          <w:sz w:val="20"/>
          <w:szCs w:val="20"/>
        </w:rPr>
      </w:pPr>
    </w:p>
    <w:p w:rsidR="002E7281" w:rsidRDefault="002E7281">
      <w:pPr>
        <w:widowControl w:val="0"/>
        <w:rPr>
          <w:sz w:val="20"/>
          <w:szCs w:val="20"/>
        </w:rPr>
      </w:pPr>
    </w:p>
    <w:tbl>
      <w:tblPr>
        <w:tblStyle w:val="af"/>
        <w:tblW w:w="9900" w:type="dxa"/>
        <w:tblInd w:w="1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8040"/>
        <w:gridCol w:w="1860"/>
      </w:tblGrid>
      <w:tr w:rsidR="002E7281">
        <w:trPr>
          <w:trHeight w:val="600"/>
        </w:trPr>
        <w:tc>
          <w:tcPr>
            <w:tcW w:w="8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ПЛАСТИК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2E7281">
        <w:trPr>
          <w:trHeight w:val="140"/>
        </w:trPr>
        <w:tc>
          <w:tcPr>
            <w:tcW w:w="990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пакеты и мягкая упаковка от еды</w:t>
            </w: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пакеты-майки для покупок и их части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небольшие пластиковые пакеты от продуктов, вкл. их части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фасовочные пакеты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D913EA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13EA" w:rsidRDefault="00D913EA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гибкие плё</w:t>
            </w:r>
            <w:r w:rsidRPr="00D913EA">
              <w:rPr>
                <w:sz w:val="24"/>
                <w:szCs w:val="24"/>
              </w:rPr>
              <w:t>нки от повседневных товаров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3EA" w:rsidRDefault="00D9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rPr>
          <w:trHeight w:val="180"/>
        </w:trPr>
        <w:tc>
          <w:tcPr>
            <w:tcW w:w="990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бутылки, флаконы, контейнеры, крышки и их части</w:t>
            </w: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бутылки из-под напитков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бутылки, флаконы и контейнеры от бытовой химии и косметики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пищевые контейнеры, вкл. </w:t>
            </w:r>
            <w:proofErr w:type="spellStart"/>
            <w:r>
              <w:rPr>
                <w:sz w:val="24"/>
                <w:szCs w:val="24"/>
              </w:rPr>
              <w:t>фастфуд</w:t>
            </w:r>
            <w:proofErr w:type="spellEnd"/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хозяйственные бутылки и канистры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пластиковые крышки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пластиковые кольца от крышек бутылок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rPr>
          <w:trHeight w:val="200"/>
        </w:trPr>
        <w:tc>
          <w:tcPr>
            <w:tcW w:w="990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отходы курильщиков</w:t>
            </w: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пластиковые упаковки от сигарет, табака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зажигалки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окурки, фильтры сигарет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Вейпы</w:t>
            </w:r>
            <w:proofErr w:type="spellEnd"/>
            <w:r>
              <w:rPr>
                <w:sz w:val="24"/>
                <w:szCs w:val="24"/>
              </w:rPr>
              <w:t>, электронные сигареты и им подобные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rPr>
          <w:trHeight w:val="240"/>
        </w:trPr>
        <w:tc>
          <w:tcPr>
            <w:tcW w:w="990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посуда и приборы</w:t>
            </w: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чашки, стаканчики, крышки от чашек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столовые приборы, подносы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трубочки для напитков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мешалки для напитков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rPr>
          <w:trHeight w:val="280"/>
        </w:trPr>
        <w:tc>
          <w:tcPr>
            <w:tcW w:w="990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обувь</w:t>
            </w: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обувь </w:t>
            </w:r>
            <w:r>
              <w:rPr>
                <w:i/>
                <w:sz w:val="24"/>
                <w:szCs w:val="24"/>
              </w:rPr>
              <w:t>(из ненатуральных, полимерных материалов)</w:t>
            </w:r>
            <w:r>
              <w:rPr>
                <w:sz w:val="24"/>
                <w:szCs w:val="24"/>
              </w:rPr>
              <w:t>, сандалии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вьетнамки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rPr>
          <w:trHeight w:val="180"/>
        </w:trPr>
        <w:tc>
          <w:tcPr>
            <w:tcW w:w="990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предметы гигиены</w:t>
            </w: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ватные палочки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прокладки</w:t>
            </w:r>
            <w:r w:rsidRPr="00D913EA">
              <w:rPr>
                <w:sz w:val="24"/>
                <w:szCs w:val="24"/>
              </w:rPr>
              <w:t xml:space="preserve"> и аппликаторы от тампонов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подгузники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влажные салфетки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rPr>
          <w:trHeight w:val="220"/>
        </w:trPr>
        <w:tc>
          <w:tcPr>
            <w:tcW w:w="990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прочее</w:t>
            </w:r>
          </w:p>
        </w:tc>
      </w:tr>
      <w:tr w:rsidR="002E7281">
        <w:trPr>
          <w:trHeight w:val="200"/>
        </w:trPr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 w:rsidP="00D913EA">
            <w:pPr>
              <w:widowControl w:val="0"/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гибкие плё</w:t>
            </w:r>
            <w:r w:rsidRPr="00D913EA">
              <w:rPr>
                <w:sz w:val="24"/>
                <w:szCs w:val="24"/>
              </w:rPr>
              <w:t>нки неясного происхождения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D913EA">
        <w:trPr>
          <w:trHeight w:val="200"/>
        </w:trPr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13EA" w:rsidRDefault="00D913EA">
            <w:pPr>
              <w:widowControl w:val="0"/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фрагменты пенопласта крупнее 2,5 см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3EA" w:rsidRDefault="00D9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rPr>
          <w:trHeight w:val="200"/>
        </w:trPr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пластиковые ящики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rPr>
          <w:trHeight w:val="200"/>
        </w:trPr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ручки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rPr>
          <w:trHeight w:val="200"/>
        </w:trPr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палочки от конфет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rPr>
          <w:trHeight w:val="200"/>
        </w:trPr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игрушки, хлопушки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rPr>
          <w:trHeight w:val="200"/>
        </w:trPr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ленты и палочки от воздушных шариков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rPr>
          <w:trHeight w:val="200"/>
        </w:trPr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резиновые, полиэтиленовые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D913EA">
              <w:rPr>
                <w:sz w:val="24"/>
                <w:szCs w:val="24"/>
              </w:rPr>
              <w:t>прицы, иглы, маски, мед. контейнеры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кусочки пластика </w:t>
            </w:r>
            <w:r>
              <w:rPr>
                <w:i/>
                <w:sz w:val="24"/>
                <w:szCs w:val="24"/>
              </w:rPr>
              <w:t>(включая поролон и провода)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прочее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7281" w:rsidRDefault="002E7281">
      <w:pPr>
        <w:widowControl w:val="0"/>
        <w:rPr>
          <w:sz w:val="24"/>
          <w:szCs w:val="24"/>
        </w:rPr>
      </w:pPr>
    </w:p>
    <w:p w:rsidR="002E7281" w:rsidRDefault="002E7281">
      <w:pPr>
        <w:widowControl w:val="0"/>
        <w:rPr>
          <w:sz w:val="24"/>
          <w:szCs w:val="24"/>
        </w:rPr>
      </w:pPr>
    </w:p>
    <w:tbl>
      <w:tblPr>
        <w:tblStyle w:val="af0"/>
        <w:tblW w:w="9780" w:type="dxa"/>
        <w:tblInd w:w="1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7980"/>
        <w:gridCol w:w="1800"/>
      </w:tblGrid>
      <w:tr w:rsidR="002E7281">
        <w:trPr>
          <w:trHeight w:val="520"/>
        </w:trPr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ind w:firstLine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РЕЗИНА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2E7281"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резиновые воздушные шары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резиновая обувь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шины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презервативы (вкл. упаковку)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другие кусочки резины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7281" w:rsidRDefault="002E7281">
      <w:pPr>
        <w:widowControl w:val="0"/>
        <w:rPr>
          <w:sz w:val="24"/>
          <w:szCs w:val="24"/>
        </w:rPr>
      </w:pPr>
    </w:p>
    <w:tbl>
      <w:tblPr>
        <w:tblStyle w:val="af1"/>
        <w:tblW w:w="9315" w:type="dxa"/>
        <w:tblInd w:w="1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7665"/>
        <w:gridCol w:w="1650"/>
      </w:tblGrid>
      <w:tr w:rsidR="002E7281"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ind w:firstLine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ОДЕЖДА, ТЕКСТИЛЬ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2E7281">
        <w:tc>
          <w:tcPr>
            <w:tcW w:w="7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одежда, тряпки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обувь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канаты, нитки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 w:rsidP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тампоны</w:t>
            </w:r>
            <w:bookmarkStart w:id="2" w:name="_GoBack"/>
            <w:bookmarkEnd w:id="2"/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текстиль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7281" w:rsidRDefault="002E7281">
      <w:pPr>
        <w:widowControl w:val="0"/>
        <w:rPr>
          <w:sz w:val="24"/>
          <w:szCs w:val="24"/>
        </w:rPr>
      </w:pPr>
    </w:p>
    <w:tbl>
      <w:tblPr>
        <w:tblStyle w:val="af2"/>
        <w:tblW w:w="9360" w:type="dxa"/>
        <w:tblInd w:w="1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7635"/>
        <w:gridCol w:w="1725"/>
      </w:tblGrid>
      <w:tr w:rsidR="002E7281"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ind w:firstLine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БУМАГА, КАРТОН и содержащие их предметы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2E7281">
        <w:tc>
          <w:tcPr>
            <w:tcW w:w="76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бумажные пакеты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картон (коробки, части)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многослойная упаковка типа тетра-пак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бумажные упаковки от сигарет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одноразовая бумажная и многослойная посуда и упаковка: </w:t>
            </w:r>
          </w:p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чашки, лотки, упаковки, контейнеры, лотки для яиц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газеты, журналы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бумажные предметы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firstLine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7281" w:rsidRDefault="002E7281">
      <w:pPr>
        <w:widowControl w:val="0"/>
        <w:rPr>
          <w:sz w:val="24"/>
          <w:szCs w:val="24"/>
        </w:rPr>
      </w:pPr>
    </w:p>
    <w:tbl>
      <w:tblPr>
        <w:tblStyle w:val="af3"/>
        <w:tblW w:w="9360" w:type="dxa"/>
        <w:tblInd w:w="1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7620"/>
        <w:gridCol w:w="1740"/>
      </w:tblGrid>
      <w:tr w:rsidR="002E7281"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ОБРАБОТАННОЕ ДЕРЕВО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2E7281">
        <w:tc>
          <w:tcPr>
            <w:tcW w:w="76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пробки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паллеты, поддоны, ящики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палочки от мороженого, зубочистки, палочки для еды, спички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деревянные предметы </w:t>
            </w:r>
            <w:r>
              <w:rPr>
                <w:i/>
                <w:sz w:val="24"/>
                <w:szCs w:val="24"/>
              </w:rPr>
              <w:t>(искусственные: коряги считать не надо, бруски и доски — надо)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6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7281" w:rsidRDefault="002E7281">
      <w:pPr>
        <w:widowControl w:val="0"/>
        <w:rPr>
          <w:sz w:val="24"/>
          <w:szCs w:val="24"/>
        </w:rPr>
      </w:pPr>
    </w:p>
    <w:p w:rsidR="002E7281" w:rsidRDefault="00D913EA">
      <w:pPr>
        <w:widowControl w:val="0"/>
        <w:rPr>
          <w:sz w:val="24"/>
          <w:szCs w:val="24"/>
        </w:rPr>
      </w:pPr>
      <w:r>
        <w:br w:type="page"/>
      </w:r>
    </w:p>
    <w:p w:rsidR="002E7281" w:rsidRDefault="002E7281">
      <w:pPr>
        <w:widowControl w:val="0"/>
        <w:rPr>
          <w:sz w:val="24"/>
          <w:szCs w:val="24"/>
        </w:rPr>
      </w:pPr>
    </w:p>
    <w:tbl>
      <w:tblPr>
        <w:tblStyle w:val="af4"/>
        <w:tblW w:w="9510" w:type="dxa"/>
        <w:tblInd w:w="1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7920"/>
        <w:gridCol w:w="1590"/>
      </w:tblGrid>
      <w:tr w:rsidR="002E7281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МЕТАЛЛ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2E7281">
        <w:tc>
          <w:tcPr>
            <w:tcW w:w="7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баллончики от аэрозоля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от напитков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консервные банки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фольга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крышки от бутылок, язычки для открывания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одноразовые мангалы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бытовая техника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посуда металлическая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газовые баллоны, бочки, ведра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проволока, сетка, колючая проволока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машин, аккумуляторы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батарейки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металлические предметы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7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7281" w:rsidRDefault="002E7281">
      <w:pPr>
        <w:widowControl w:val="0"/>
        <w:rPr>
          <w:sz w:val="24"/>
          <w:szCs w:val="24"/>
        </w:rPr>
      </w:pPr>
    </w:p>
    <w:tbl>
      <w:tblPr>
        <w:tblStyle w:val="af5"/>
        <w:tblW w:w="9645" w:type="dxa"/>
        <w:tblInd w:w="1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8115"/>
        <w:gridCol w:w="1530"/>
      </w:tblGrid>
      <w:tr w:rsidR="002E7281">
        <w:trPr>
          <w:trHeight w:val="415"/>
        </w:trPr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СТЕКЛО, КЕРАМИКА, СТРОЙМАТЕРИАЛЫ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D913E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2E7281">
        <w:tc>
          <w:tcPr>
            <w:tcW w:w="8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бутылки, вкл. части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банки, вкл. части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лампочки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посуда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строительные материалы (кирпич, цемент, трубы)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стеклянные предметы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281" w:rsidRDefault="002E7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7281" w:rsidRDefault="002E7281">
      <w:pPr>
        <w:widowControl w:val="0"/>
        <w:rPr>
          <w:sz w:val="24"/>
          <w:szCs w:val="24"/>
        </w:rPr>
      </w:pPr>
    </w:p>
    <w:tbl>
      <w:tblPr>
        <w:tblStyle w:val="af6"/>
        <w:tblpPr w:leftFromText="180" w:rightFromText="180" w:topFromText="180" w:bottomFromText="180" w:vertAnchor="text" w:tblpX="75"/>
        <w:tblW w:w="9690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8160"/>
        <w:gridCol w:w="1530"/>
      </w:tblGrid>
      <w:tr w:rsidR="002E7281">
        <w:trPr>
          <w:trHeight w:val="386"/>
        </w:trPr>
        <w:tc>
          <w:tcPr>
            <w:tcW w:w="8160" w:type="dxa"/>
            <w:tcBorders>
              <w:bottom w:val="single" w:sz="6" w:space="0" w:color="999999"/>
            </w:tcBorders>
          </w:tcPr>
          <w:p w:rsidR="002E7281" w:rsidRDefault="00D913EA">
            <w:pPr>
              <w:widowControl w:val="0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ДРУГОЕ</w:t>
            </w:r>
          </w:p>
        </w:tc>
        <w:tc>
          <w:tcPr>
            <w:tcW w:w="1530" w:type="dxa"/>
          </w:tcPr>
          <w:p w:rsidR="002E7281" w:rsidRDefault="00D913E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2E7281">
        <w:trPr>
          <w:trHeight w:val="260"/>
        </w:trPr>
        <w:tc>
          <w:tcPr>
            <w:tcW w:w="8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предметы медицинского назначения (бандаж, пластырь и т. п.)</w:t>
            </w:r>
          </w:p>
        </w:tc>
        <w:tc>
          <w:tcPr>
            <w:tcW w:w="1530" w:type="dxa"/>
            <w:tcBorders>
              <w:left w:val="single" w:sz="6" w:space="0" w:color="999999"/>
            </w:tcBorders>
          </w:tcPr>
          <w:p w:rsidR="002E7281" w:rsidRDefault="002E728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rPr>
          <w:trHeight w:val="185"/>
        </w:trPr>
        <w:tc>
          <w:tcPr>
            <w:tcW w:w="8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парафин, воск</w:t>
            </w:r>
          </w:p>
        </w:tc>
        <w:tc>
          <w:tcPr>
            <w:tcW w:w="1530" w:type="dxa"/>
            <w:tcBorders>
              <w:left w:val="single" w:sz="6" w:space="0" w:color="999999"/>
            </w:tcBorders>
          </w:tcPr>
          <w:p w:rsidR="002E7281" w:rsidRDefault="002E728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rPr>
          <w:trHeight w:val="185"/>
        </w:trPr>
        <w:tc>
          <w:tcPr>
            <w:tcW w:w="8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фрагменты мусора, не включённые в перечень</w:t>
            </w:r>
          </w:p>
        </w:tc>
        <w:tc>
          <w:tcPr>
            <w:tcW w:w="1530" w:type="dxa"/>
            <w:tcBorders>
              <w:left w:val="single" w:sz="6" w:space="0" w:color="999999"/>
            </w:tcBorders>
          </w:tcPr>
          <w:p w:rsidR="002E7281" w:rsidRDefault="002E728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E7281">
        <w:tc>
          <w:tcPr>
            <w:tcW w:w="8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7281" w:rsidRDefault="00D913EA">
            <w:pPr>
              <w:widowControl w:val="0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30" w:type="dxa"/>
            <w:tcBorders>
              <w:left w:val="single" w:sz="6" w:space="0" w:color="999999"/>
            </w:tcBorders>
          </w:tcPr>
          <w:p w:rsidR="002E7281" w:rsidRDefault="002E728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7281" w:rsidRDefault="002E7281">
      <w:pPr>
        <w:rPr>
          <w:sz w:val="24"/>
          <w:szCs w:val="24"/>
        </w:rPr>
      </w:pPr>
    </w:p>
    <w:sectPr w:rsidR="002E7281">
      <w:pgSz w:w="11909" w:h="16834"/>
      <w:pgMar w:top="708" w:right="1440" w:bottom="7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81"/>
    <w:rsid w:val="002E7281"/>
    <w:rsid w:val="00D9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9255"/>
  <w15:docId w15:val="{9B7E324A-CDFF-4037-AB21-0781D7B2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earthtouches_chat" TargetMode="External"/><Relationship Id="rId5" Type="http://schemas.openxmlformats.org/officeDocument/2006/relationships/hyperlink" Target="https://t.me/earthtouches_ch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imLPVdsQ3H6/hdCaA9mUjbVBQA==">CgMxLjAyDmgueGRhaXNidWpqcnprMg5oLjZhNXlyeDRyNWliODgAah8KFHN1Z2dlc3QubGoyb29haGZnNTl2EgdWYXJ2YXJhah8KFHN1Z2dlc3QuandheWlxc3VwN3d1EgdWYXJ2YXJhah8KFHN1Z2dlc3QubHR2aXFiZDBvcGttEgdWYXJ2YXJhah8KFHN1Z2dlc3QuNXgxanpwMXk2OGk2EgdWYXJ2YXJhah8KFHN1Z2dlc3QucXR0ZnMwOGw4YzA0EgdWYXJ2YXJhah8KFHN1Z2dlc3QudWxzenU1aW90MDNpEgdWYXJ2YXJhah8KFHN1Z2dlc3QuNnE0dDl1c2RyanRkEgdWYXJ2YXJhah8KFHN1Z2dlc3QuazNia3M2Y293amY2EgdWYXJ2YXJhciExSnZqdl9rcUNjc2dUNGZBYmtFcWpoQVFla29fVzBuc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 Фролова</cp:lastModifiedBy>
  <cp:revision>2</cp:revision>
  <dcterms:created xsi:type="dcterms:W3CDTF">2026-04-22T09:37:00Z</dcterms:created>
  <dcterms:modified xsi:type="dcterms:W3CDTF">2026-04-22T09:44:00Z</dcterms:modified>
</cp:coreProperties>
</file>